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96C" w:rsidRPr="00A91B6E" w:rsidRDefault="00F8296C" w:rsidP="00F8296C">
      <w:pPr>
        <w:rPr>
          <w:lang w:val="en-US"/>
        </w:rPr>
      </w:pPr>
    </w:p>
    <w:p w:rsidR="00F8296C" w:rsidRDefault="00F8296C" w:rsidP="00F8296C">
      <w:pPr>
        <w:rPr>
          <w:rFonts w:ascii="Arial" w:hAnsi="Arial"/>
          <w:b/>
          <w:i/>
          <w:sz w:val="28"/>
          <w:szCs w:val="20"/>
        </w:rPr>
      </w:pPr>
      <w:r w:rsidRPr="00BD103A">
        <w:rPr>
          <w:b/>
          <w:sz w:val="28"/>
        </w:rPr>
        <w:t>Ш</w:t>
      </w:r>
      <w:r>
        <w:rPr>
          <w:b/>
          <w:sz w:val="28"/>
        </w:rPr>
        <w:t>ИФР</w:t>
      </w:r>
      <w:r w:rsidRPr="00BD103A">
        <w:rPr>
          <w:b/>
          <w:sz w:val="28"/>
        </w:rPr>
        <w:t xml:space="preserve"> КСГ</w:t>
      </w:r>
      <w:r>
        <w:t xml:space="preserve"> </w:t>
      </w:r>
      <w:r w:rsidR="00680279">
        <w:rPr>
          <w:b/>
          <w:sz w:val="28"/>
        </w:rPr>
        <w:t>44.032.2</w:t>
      </w:r>
      <w:r w:rsidRPr="00BD103A">
        <w:rPr>
          <w:b/>
          <w:sz w:val="28"/>
        </w:rPr>
        <w:t>04</w:t>
      </w:r>
      <w:r>
        <w:rPr>
          <w:b/>
          <w:sz w:val="28"/>
        </w:rPr>
        <w:t xml:space="preserve">     УРОВЕНЬ   1</w:t>
      </w:r>
      <w:r w:rsidR="005F67BE">
        <w:rPr>
          <w:b/>
          <w:sz w:val="28"/>
        </w:rPr>
        <w:t>,2</w:t>
      </w:r>
      <w:r>
        <w:rPr>
          <w:b/>
          <w:sz w:val="28"/>
        </w:rPr>
        <w:t xml:space="preserve">   </w:t>
      </w:r>
      <w:r w:rsidRPr="00BD103A">
        <w:rPr>
          <w:b/>
          <w:sz w:val="28"/>
          <w:szCs w:val="20"/>
        </w:rPr>
        <w:t>СРЕДНЯЯ ДЛИТЕЛЬНОСТЬ - 10 ДНЕЙ</w:t>
      </w:r>
    </w:p>
    <w:p w:rsidR="00F8296C" w:rsidRPr="00BD103A" w:rsidRDefault="00F8296C" w:rsidP="00F8296C"/>
    <w:tbl>
      <w:tblPr>
        <w:tblW w:w="204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"/>
        <w:gridCol w:w="1843"/>
        <w:gridCol w:w="20"/>
        <w:gridCol w:w="7303"/>
        <w:gridCol w:w="293"/>
        <w:gridCol w:w="46"/>
        <w:gridCol w:w="1134"/>
        <w:gridCol w:w="46"/>
        <w:gridCol w:w="1087"/>
        <w:gridCol w:w="146"/>
        <w:gridCol w:w="138"/>
        <w:gridCol w:w="429"/>
        <w:gridCol w:w="145"/>
        <w:gridCol w:w="139"/>
        <w:gridCol w:w="279"/>
        <w:gridCol w:w="433"/>
        <w:gridCol w:w="2026"/>
        <w:gridCol w:w="60"/>
        <w:gridCol w:w="80"/>
        <w:gridCol w:w="247"/>
        <w:gridCol w:w="465"/>
        <w:gridCol w:w="98"/>
        <w:gridCol w:w="430"/>
        <w:gridCol w:w="712"/>
        <w:gridCol w:w="98"/>
        <w:gridCol w:w="290"/>
        <w:gridCol w:w="1240"/>
        <w:gridCol w:w="1247"/>
      </w:tblGrid>
      <w:tr w:rsidR="00F8296C" w:rsidTr="00067F90">
        <w:trPr>
          <w:gridAfter w:val="10"/>
          <w:wAfter w:w="490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7D67C5" w:rsidRDefault="007D67C5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  </w:t>
            </w:r>
            <w:r w:rsidRPr="00E619F8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ШИФР МКБ-10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10"/>
          <w:wAfter w:w="490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J00       ОСТРЫЙ НАЗОФАРИНГИТ (НАСМОРК)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10"/>
          <w:wAfter w:w="490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J04       ОСТРЫЙ ЛАРИНГИТ И ТРАХЕИТ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10"/>
          <w:wAfter w:w="490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J05       ОСТРЫЙ ОБСТРУКТИВНЫЙ ЛАРИНГИТ [КРУП] И ЭПИГЛОТТИТ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15"/>
          <w:wAfter w:w="7844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76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619F8">
            <w:pPr>
              <w:ind w:left="679" w:hanging="709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J06       </w:t>
            </w:r>
            <w:bookmarkStart w:id="0" w:name="OLE_LINK4"/>
            <w:r>
              <w:rPr>
                <w:rFonts w:ascii="Arial" w:hAnsi="Arial" w:hint="eastAsia"/>
                <w:sz w:val="20"/>
                <w:szCs w:val="20"/>
              </w:rPr>
              <w:t>ОСТРЫЕ ИНФЕКЦИИ ВЕРХНИХ</w:t>
            </w:r>
            <w:r w:rsidR="000C47CB">
              <w:rPr>
                <w:rFonts w:ascii="Arial" w:hAnsi="Arial" w:hint="eastAsia"/>
                <w:sz w:val="20"/>
                <w:szCs w:val="20"/>
              </w:rPr>
              <w:t xml:space="preserve"> ДЫХАТЕЛЬНЫХ ПУТЕЙ МНОЖЕСТВЕННО</w:t>
            </w:r>
            <w:r w:rsidR="000C47CB">
              <w:rPr>
                <w:rFonts w:ascii="Arial" w:hAnsi="Arial"/>
                <w:sz w:val="20"/>
                <w:szCs w:val="20"/>
              </w:rPr>
              <w:t>Й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И НЕУТОЧНЕН</w:t>
            </w:r>
            <w:r>
              <w:rPr>
                <w:rFonts w:ascii="Arial" w:hAnsi="Arial"/>
                <w:sz w:val="20"/>
                <w:szCs w:val="20"/>
              </w:rPr>
              <w:t xml:space="preserve">ОЙ </w:t>
            </w:r>
            <w:r w:rsidR="00E619F8" w:rsidRPr="00E619F8">
              <w:rPr>
                <w:rFonts w:ascii="Arial" w:hAnsi="Arial"/>
                <w:sz w:val="20"/>
                <w:szCs w:val="20"/>
              </w:rPr>
              <w:t xml:space="preserve">    </w:t>
            </w:r>
            <w:r>
              <w:rPr>
                <w:rFonts w:ascii="Arial" w:hAnsi="Arial"/>
                <w:sz w:val="20"/>
                <w:szCs w:val="20"/>
              </w:rPr>
              <w:t>ЭТИОЛОГИИ</w:t>
            </w:r>
            <w:bookmarkEnd w:id="0"/>
          </w:p>
        </w:tc>
      </w:tr>
      <w:tr w:rsidR="00F8296C" w:rsidTr="00067F90">
        <w:trPr>
          <w:gridAfter w:val="15"/>
          <w:wAfter w:w="7844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76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10"/>
          <w:wAfter w:w="490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19117A" w:rsidRDefault="00F8296C" w:rsidP="00ED1391">
            <w:pPr>
              <w:rPr>
                <w:rFonts w:ascii="Arial" w:hAnsi="Arial"/>
                <w:b/>
                <w:sz w:val="20"/>
                <w:szCs w:val="20"/>
              </w:rPr>
            </w:pPr>
            <w:r w:rsidRPr="0019117A">
              <w:rPr>
                <w:rFonts w:ascii="Arial" w:hAnsi="Arial" w:hint="eastAsia"/>
                <w:b/>
                <w:sz w:val="20"/>
                <w:szCs w:val="20"/>
              </w:rPr>
              <w:t>КОД ОКПМУ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19117A" w:rsidRDefault="00F8296C" w:rsidP="00ED1391">
            <w:pPr>
              <w:rPr>
                <w:rFonts w:ascii="Arial" w:hAnsi="Arial"/>
                <w:b/>
                <w:sz w:val="20"/>
                <w:szCs w:val="20"/>
              </w:rPr>
            </w:pPr>
            <w:r w:rsidRPr="0019117A">
              <w:rPr>
                <w:rFonts w:ascii="Arial" w:hAnsi="Arial" w:hint="eastAsia"/>
                <w:b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10"/>
          <w:wAfter w:w="490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19117A" w:rsidRDefault="00F8296C" w:rsidP="00ED1391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19117A" w:rsidRDefault="00F8296C" w:rsidP="00ED1391">
            <w:pPr>
              <w:rPr>
                <w:rFonts w:ascii="Arial" w:hAnsi="Arial"/>
                <w:b/>
                <w:sz w:val="20"/>
                <w:szCs w:val="20"/>
              </w:rPr>
            </w:pPr>
            <w:r w:rsidRPr="0019117A">
              <w:rPr>
                <w:rFonts w:ascii="Arial" w:hAnsi="Arial" w:hint="eastAsia"/>
                <w:b/>
                <w:sz w:val="20"/>
                <w:szCs w:val="20"/>
              </w:rPr>
              <w:t xml:space="preserve">      ОБСЛЕДОВАНИЕ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47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04.23.001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ГОЛОВНОГО МОЗГА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08.05.003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08.05.004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08.05.005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08.05.006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08.05.009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ЦВЕТОВОГО ПОКАЗАТЕЛЯ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09.05.001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ВЯЗКОСТЬ КРОВИ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09.05.003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5357" w:type="dxa"/>
            <w:gridSpan w:val="13"/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1240" w:type="dxa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7" w:type="dxa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09.05.010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БЕЛКА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0C47CB">
            <w:pPr>
              <w:ind w:left="-10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09.05.017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МОЧЕВИНЫ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0C47CB">
            <w:pPr>
              <w:ind w:left="-10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5357" w:type="dxa"/>
            <w:gridSpan w:val="13"/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1240" w:type="dxa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7" w:type="dxa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09.05.023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0C47CB">
            <w:pPr>
              <w:ind w:left="-10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2-10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09.05.030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НАТРИЯ В КРОВИ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09.05.031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КАЛИЯ В КРОВИ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09.05.032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КАЛЬЦИЯ В КРОВИ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09.05.034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ХЛОРИДОВ В КРОВИ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2"/>
          <w:wAfter w:w="248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09.28.001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ОСАДКА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0" w:type="dxa"/>
            <w:gridSpan w:val="8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5"/>
          <w:wBefore w:w="10" w:type="dxa"/>
          <w:wAfter w:w="3587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09.28.003</w:t>
            </w:r>
          </w:p>
        </w:tc>
        <w:tc>
          <w:tcPr>
            <w:tcW w:w="73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БЕЛКА В МОЧЕ</w:t>
            </w:r>
          </w:p>
        </w:tc>
        <w:tc>
          <w:tcPr>
            <w:tcW w:w="275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0C47CB">
            <w:pPr>
              <w:ind w:left="-1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09.28.011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 В МОЧЕ</w:t>
            </w:r>
            <w:r w:rsidRPr="00A91B6E">
              <w:rPr>
                <w:rFonts w:ascii="Arial" w:hAnsi="Arial"/>
                <w:sz w:val="20"/>
                <w:szCs w:val="20"/>
              </w:rPr>
              <w:t xml:space="preserve">                                              </w:t>
            </w:r>
            <w:r w:rsidR="000C47CB">
              <w:rPr>
                <w:rFonts w:ascii="Arial" w:hAnsi="Arial"/>
                <w:sz w:val="20"/>
                <w:szCs w:val="20"/>
              </w:rPr>
              <w:t xml:space="preserve">  </w:t>
            </w:r>
            <w:r w:rsidRPr="00A91B6E">
              <w:rPr>
                <w:rFonts w:ascii="Arial" w:hAnsi="Arial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  <w:r w:rsidR="000C47CB">
              <w:rPr>
                <w:rFonts w:ascii="Arial" w:hAnsi="Arial"/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09.28.022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ОБЪЕМА МОЧИ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2293" w:hanging="229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09.28.023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УДЕЛЬНОГО ВЕСА (ОТНОСИТЕЛЬНОЙ ПЛОТНОСТИ) МОЧИ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12.05.001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12.05.005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ОСНОВНЫХ ГРУПП КРОВИ (А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,В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,О)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12.05.006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12.05.014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ВРЕМЕНИ СВЕРТЫВАНИЯ КРОВИ (ПЛАЗМЫ)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08.05.008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РЕТИКУЛОЦИТОВ В КРОВИ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09.05.021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ED1391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09.05.022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ФРАКЦИЙ БИЛИРУБИНА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04.28.001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ПОЧЕК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04.14.001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ПЕЧЕНИ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04.14.002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ЖЕЛЧНОГО ПУЗЫРЯ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РЕНТГЕНОГРАФИЯ ОРГАНОВ ГРУДНОЙ КЛЕТКИ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4"/>
          <w:wBefore w:w="10" w:type="dxa"/>
          <w:wAfter w:w="2875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421D7A" w:rsidRDefault="0019117A" w:rsidP="00ED1391">
            <w:pPr>
              <w:rPr>
                <w:rFonts w:ascii="Arial" w:hAnsi="Arial"/>
                <w:sz w:val="20"/>
                <w:szCs w:val="20"/>
              </w:rPr>
            </w:pPr>
            <w:r w:rsidRPr="00421D7A">
              <w:rPr>
                <w:rFonts w:ascii="Arial" w:hAnsi="Arial" w:hint="eastAsia"/>
                <w:b/>
                <w:sz w:val="20"/>
                <w:szCs w:val="20"/>
              </w:rPr>
              <w:t>КОНСУЛЬТАЦИИ</w:t>
            </w:r>
            <w:r w:rsidR="00F8296C" w:rsidRPr="00421D7A">
              <w:rPr>
                <w:rFonts w:ascii="Arial" w:hAnsi="Arial" w:hint="eastAsia"/>
                <w:b/>
                <w:sz w:val="20"/>
                <w:szCs w:val="20"/>
              </w:rPr>
              <w:t>СПЕЦИАЛИСТОВ</w:t>
            </w:r>
          </w:p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F8296C" w:rsidRDefault="002B448C" w:rsidP="00ED1391">
            <w:pPr>
              <w:rPr>
                <w:rFonts w:ascii="Arial" w:hAnsi="Arial"/>
                <w:sz w:val="20"/>
                <w:szCs w:val="20"/>
              </w:rPr>
            </w:pPr>
            <w:r w:rsidRPr="002B448C">
              <w:rPr>
                <w:rFonts w:ascii="Arial" w:hAnsi="Arial"/>
                <w:sz w:val="20"/>
                <w:szCs w:val="20"/>
              </w:rPr>
              <w:t>04.028.01</w:t>
            </w:r>
            <w:r>
              <w:t xml:space="preserve">    </w:t>
            </w:r>
          </w:p>
        </w:tc>
        <w:tc>
          <w:tcPr>
            <w:tcW w:w="10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ОТОРИНОЛАРИНГОЛОГ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0C47CB">
            <w:pPr>
              <w:ind w:left="1681" w:hanging="168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Before w:val="1"/>
          <w:gridAfter w:val="5"/>
          <w:wBefore w:w="10" w:type="dxa"/>
          <w:wAfter w:w="3587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6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421D7A" w:rsidRDefault="00F8296C" w:rsidP="00ED1391">
            <w:pPr>
              <w:rPr>
                <w:rFonts w:ascii="Arial" w:hAnsi="Arial"/>
                <w:b/>
                <w:sz w:val="20"/>
                <w:szCs w:val="20"/>
              </w:rPr>
            </w:pPr>
            <w:r w:rsidRPr="00421D7A">
              <w:rPr>
                <w:rFonts w:ascii="Arial" w:hAnsi="Arial" w:hint="eastAsia"/>
                <w:b/>
                <w:sz w:val="20"/>
                <w:szCs w:val="20"/>
              </w:rPr>
              <w:t>ЛЕЧЕНИЕ</w:t>
            </w:r>
          </w:p>
        </w:tc>
        <w:tc>
          <w:tcPr>
            <w:tcW w:w="241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D26B1D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КРАТН</w:t>
            </w:r>
          </w:p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СУТКИ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КРАТН.</w:t>
            </w:r>
          </w:p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КУРС.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21.23.001</w:t>
            </w:r>
          </w:p>
        </w:tc>
        <w:tc>
          <w:tcPr>
            <w:tcW w:w="884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МАССАЖ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left="1114" w:right="455" w:hanging="1114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14.08.003</w:t>
            </w:r>
          </w:p>
        </w:tc>
        <w:tc>
          <w:tcPr>
            <w:tcW w:w="884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УХОД ЗА НАЗОГАСТРАЛЬНЫМ ЗОНДОМ, НОСОВЫМИ КАНЮЛЯМИ И КАТЕТЕРОМ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17.09.001</w:t>
            </w:r>
          </w:p>
        </w:tc>
        <w:tc>
          <w:tcPr>
            <w:tcW w:w="884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ЭЛЕКТРОФОРЕЗ ЛЕКАРСТВЕННЫХ ПРЕПАРАТОВ ПРИ ПАТОЛОГИИ ЛЕГКИХ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F8296C" w:rsidRPr="00421D7A" w:rsidRDefault="00F8296C" w:rsidP="00ED1391">
            <w:pPr>
              <w:rPr>
                <w:rFonts w:ascii="Arial" w:hAnsi="Arial"/>
                <w:b/>
                <w:szCs w:val="20"/>
              </w:rPr>
            </w:pPr>
            <w:r w:rsidRPr="00421D7A">
              <w:rPr>
                <w:rFonts w:ascii="Arial" w:hAnsi="Arial"/>
                <w:b/>
                <w:szCs w:val="20"/>
              </w:rPr>
              <w:t>МЕДИКАМЕНТОЗНОЕ ЛЕЧЕНИЕ</w:t>
            </w:r>
          </w:p>
          <w:p w:rsidR="00F8296C" w:rsidRPr="00496ECF" w:rsidRDefault="00F8296C" w:rsidP="00ED1391">
            <w:pPr>
              <w:rPr>
                <w:rFonts w:ascii="Arial" w:hAnsi="Arial"/>
                <w:b/>
                <w:i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ПРОКАИН 0,25% 2,0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БИФИДОБАКТЕРИИ БИФИДУМ 5 ДОЗ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F8296C" w:rsidTr="00067F90">
        <w:trPr>
          <w:gridAfter w:val="3"/>
          <w:wAfter w:w="277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ЛАКТОБАКТЕРИИ АЦИДОФИЛЬНЫЕ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7-10</w:t>
            </w:r>
          </w:p>
        </w:tc>
        <w:tc>
          <w:tcPr>
            <w:tcW w:w="1240" w:type="dxa"/>
            <w:gridSpan w:val="3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3"/>
          <w:wAfter w:w="277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КАЛЬЦИЯ ГЛЮКОНАТ10% 1,0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  <w:tc>
          <w:tcPr>
            <w:tcW w:w="1240" w:type="dxa"/>
            <w:gridSpan w:val="3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3"/>
          <w:wAfter w:w="277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ПАНКРЕАТИН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  <w:tc>
          <w:tcPr>
            <w:tcW w:w="3409" w:type="dxa"/>
            <w:gridSpan w:val="7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  <w:tc>
          <w:tcPr>
            <w:tcW w:w="1240" w:type="dxa"/>
            <w:gridSpan w:val="3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3"/>
          <w:wAfter w:w="277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ИНОЗИН 1,0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240" w:type="dxa"/>
            <w:gridSpan w:val="3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НИТРОФУРАЛ</w:t>
            </w:r>
            <w:r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0,02% 30,0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ВОДОРОДА ПЕРОКСИД 3% 30,0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ДЕКСТРОЗА 10 %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РАСТВОР АМИНОКИСЛОТ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ХЛОРИД 0,9% 100,0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ХЛОРИД 7,5% АМП.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ПЕРМАНГАНАТ 5% 30,0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МАСЛО ПОДСОЛНЕЧНОЕ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ПЛАЗМА СВ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.З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АМОРОЖЕННАЯ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ПЕНТОКСИФИЛЛИН 0,3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ФОСФОЛИПИДЫ  2,0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ЭТАМЗИЛАТ 12,5% 0,3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АМПИЦИЛЛИН 500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tabs>
                <w:tab w:val="left" w:pos="1261"/>
              </w:tabs>
              <w:ind w:right="455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left="118" w:hanging="11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F8296C" w:rsidTr="00067F90">
        <w:trPr>
          <w:gridAfter w:val="8"/>
          <w:wAfter w:w="4580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D26B1D" w:rsidRDefault="00D26B1D" w:rsidP="00ED1391">
            <w:pPr>
              <w:rPr>
                <w:rFonts w:ascii="Arial" w:hAnsi="Arial"/>
                <w:sz w:val="20"/>
                <w:szCs w:val="20"/>
              </w:rPr>
            </w:pPr>
          </w:p>
          <w:p w:rsidR="00D26B1D" w:rsidRDefault="00D26B1D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ЦЕФАЗОЛИН 1 Г.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0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296C" w:rsidRDefault="00D26B1D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</w:t>
            </w:r>
            <w:r w:rsidR="00F8296C"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ЦЕФОТАКСИМ 500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ГЕНТАМИЦИН 40 МГ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ФЛУКОНАЗОЛ МГ.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ФЕНОБАРБИТАЛ 0.005 N6 ТАБ.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ГИДРОКАРБОНАТ 4%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МЕНАДИОНА НАТРИЯ БИСУЛЬФИТ 1% 0,3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ПАРАЦЕТАМОЛ СИРОП, СВЕЧИ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2-3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ПИРАЦЕТАМ 0,1 ТАБ.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15-18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СМЕКТИТ ДИОКТАЭДРИЧЕСКИЙ 3 Г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МИКСТУРА </w:t>
            </w:r>
            <w:r>
              <w:rPr>
                <w:rFonts w:ascii="Arial" w:hAnsi="Arial"/>
                <w:sz w:val="20"/>
                <w:szCs w:val="20"/>
              </w:rPr>
              <w:t>ОТ КАШЛЯ 10,0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  <w:r>
              <w:rPr>
                <w:rFonts w:ascii="Arial" w:hAnsi="Arial"/>
                <w:sz w:val="20"/>
                <w:szCs w:val="20"/>
              </w:rPr>
              <w:t>-5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ИНТЕРФЕРОН АЛЬФА 2А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ПРЕДНИЗОЛОН АМП.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КАПЛИ СОСУДОСУЖИВАЮЩИЕ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АМИНОФИЛЛИН 2,4% АМП.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ГИДРОКОРТИЗОН АМП.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ДИФЕНГИДРАМИН 1% 0,3 АМП.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ИНТЕРФЕРОН АЛЬФА-2B ,СВЕЧИ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ИММУНОГЛОБУЛИН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ДИАЗЕПАМ 0,3 АМП.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ИММУНОГЛОБУЛИН </w:t>
            </w:r>
            <w:r>
              <w:rPr>
                <w:rFonts w:ascii="Arial" w:hAnsi="Arial"/>
                <w:sz w:val="20"/>
                <w:szCs w:val="20"/>
              </w:rPr>
              <w:t>ВНУТРИВЕННЫЙ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A91B6E" w:rsidRDefault="00F8296C" w:rsidP="00D26B1D">
            <w:pPr>
              <w:ind w:firstLine="1163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firstLine="1163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6"/>
          <w:wAfter w:w="4017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421D7A" w:rsidRDefault="00F8296C" w:rsidP="00ED1391">
            <w:pPr>
              <w:rPr>
                <w:rFonts w:ascii="Arial" w:hAnsi="Arial"/>
                <w:b/>
                <w:sz w:val="20"/>
                <w:szCs w:val="20"/>
              </w:rPr>
            </w:pPr>
            <w:r w:rsidRPr="00083B01">
              <w:rPr>
                <w:rFonts w:ascii="Arial" w:hAnsi="Arial" w:hint="eastAsia"/>
                <w:b/>
                <w:i/>
                <w:sz w:val="20"/>
                <w:szCs w:val="20"/>
              </w:rPr>
              <w:t xml:space="preserve">             </w:t>
            </w:r>
            <w:r w:rsidRPr="00421D7A">
              <w:rPr>
                <w:rFonts w:ascii="Arial" w:hAnsi="Arial" w:hint="eastAsia"/>
                <w:b/>
                <w:sz w:val="20"/>
                <w:szCs w:val="20"/>
              </w:rPr>
              <w:t xml:space="preserve">ОПЕРАЦИОННОЕ </w:t>
            </w:r>
            <w:r w:rsidR="00421D7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  </w:t>
            </w:r>
            <w:r w:rsidRPr="00421D7A">
              <w:rPr>
                <w:rFonts w:ascii="Arial" w:hAnsi="Arial" w:hint="eastAsia"/>
                <w:b/>
                <w:sz w:val="20"/>
                <w:szCs w:val="20"/>
              </w:rPr>
              <w:t>ВМЕШАТЕЛЬСТВО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firstLine="116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  <w:tc>
          <w:tcPr>
            <w:tcW w:w="34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296C" w:rsidRDefault="00F8296C" w:rsidP="00D26B1D">
            <w:pPr>
              <w:ind w:right="-583"/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8"/>
          <w:wAfter w:w="4580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         НЕТ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8"/>
          <w:wAfter w:w="4580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8"/>
          <w:wAfter w:w="4580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Pr="00421D7A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</w:t>
            </w:r>
            <w:r w:rsidRPr="00421D7A">
              <w:rPr>
                <w:rFonts w:ascii="Arial" w:hAnsi="Arial" w:hint="eastAsia"/>
                <w:b/>
                <w:sz w:val="20"/>
                <w:szCs w:val="20"/>
              </w:rPr>
              <w:t>ТРЕБОВАНИЯ К РЕЗУЛЬТАТАМ ЛЕЧЕНИЯ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8"/>
          <w:wAfter w:w="4580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8"/>
          <w:wAfter w:w="4580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КОРРЕКЦИЯ АУСКУЛЬТАТИВН. ДАННЫХ ЛЕГКИХ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8"/>
          <w:wAfter w:w="4580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ДЫХАТ. НЕДОСТАТОЧНОСТИ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8"/>
          <w:wAfter w:w="4580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СИМПТОМОВ ИНТОКСИКАЦИИ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8"/>
          <w:wAfter w:w="4580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НОРМАЛИЗАЦИЯ АНАЛИЗОВ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8"/>
          <w:wAfter w:w="4580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СТАБИЛЬНАЯ ПРИБАВКА В ВЕСЕ В ТЕЧ.</w:t>
            </w: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ДН.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8296C" w:rsidTr="00067F90">
        <w:trPr>
          <w:gridAfter w:val="8"/>
          <w:wAfter w:w="4580" w:type="dxa"/>
          <w:trHeight w:val="255"/>
        </w:trPr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7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ОСТРЫХ ПРОЯВЛЕНИЙ ИНФЕКЦИИ</w:t>
            </w: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96C" w:rsidRDefault="00F8296C" w:rsidP="00ED1391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67F90" w:rsidRDefault="00067F90" w:rsidP="00067F90">
      <w:pPr>
        <w:numPr>
          <w:ilvl w:val="12"/>
          <w:numId w:val="0"/>
        </w:numPr>
        <w:ind w:firstLine="709"/>
        <w:jc w:val="both"/>
      </w:pPr>
      <w:r>
        <w:t xml:space="preserve">«*» - </w:t>
      </w:r>
      <w:r>
        <w:rPr>
          <w:bCs/>
        </w:rPr>
        <w:t>на усмотрение лечащего врача</w:t>
      </w:r>
      <w:r>
        <w:t xml:space="preserve">      </w:t>
      </w:r>
    </w:p>
    <w:p w:rsidR="006D3865" w:rsidRPr="000B1702" w:rsidRDefault="006D3865" w:rsidP="000B1702">
      <w:pPr>
        <w:rPr>
          <w:lang w:val="en-US"/>
        </w:rPr>
      </w:pPr>
    </w:p>
    <w:sectPr w:rsidR="006D3865" w:rsidRPr="000B1702" w:rsidSect="000B170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D89" w:rsidRDefault="00147D89" w:rsidP="00421D7A">
      <w:r>
        <w:separator/>
      </w:r>
    </w:p>
  </w:endnote>
  <w:endnote w:type="continuationSeparator" w:id="0">
    <w:p w:rsidR="00147D89" w:rsidRDefault="00147D89" w:rsidP="00421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D89" w:rsidRDefault="00147D89" w:rsidP="00421D7A">
      <w:r>
        <w:separator/>
      </w:r>
    </w:p>
  </w:footnote>
  <w:footnote w:type="continuationSeparator" w:id="0">
    <w:p w:rsidR="00147D89" w:rsidRDefault="00147D89" w:rsidP="00421D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96C"/>
    <w:rsid w:val="00010509"/>
    <w:rsid w:val="00067F90"/>
    <w:rsid w:val="000B1702"/>
    <w:rsid w:val="000B24CE"/>
    <w:rsid w:val="000C47CB"/>
    <w:rsid w:val="00147D89"/>
    <w:rsid w:val="0019117A"/>
    <w:rsid w:val="002A40E6"/>
    <w:rsid w:val="002B448C"/>
    <w:rsid w:val="00421D7A"/>
    <w:rsid w:val="005F67BE"/>
    <w:rsid w:val="00612C24"/>
    <w:rsid w:val="00680279"/>
    <w:rsid w:val="006D3865"/>
    <w:rsid w:val="007A7CD4"/>
    <w:rsid w:val="007C4DF1"/>
    <w:rsid w:val="007D67C5"/>
    <w:rsid w:val="007F0FFF"/>
    <w:rsid w:val="00893E69"/>
    <w:rsid w:val="00AC4033"/>
    <w:rsid w:val="00BF2748"/>
    <w:rsid w:val="00D26B1D"/>
    <w:rsid w:val="00D55ADA"/>
    <w:rsid w:val="00E619F8"/>
    <w:rsid w:val="00F8296C"/>
    <w:rsid w:val="00FE2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1D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21D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21D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1D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4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653</Words>
  <Characters>3726</Characters>
  <Application>Microsoft Office Word</Application>
  <DocSecurity>0</DocSecurity>
  <Lines>31</Lines>
  <Paragraphs>8</Paragraphs>
  <ScaleCrop>false</ScaleCrop>
  <Company>ГУЗ МИАЦ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Таньшик</dc:creator>
  <cp:keywords/>
  <dc:description/>
  <cp:lastModifiedBy>Крутикова</cp:lastModifiedBy>
  <cp:revision>13</cp:revision>
  <dcterms:created xsi:type="dcterms:W3CDTF">2010-08-26T07:28:00Z</dcterms:created>
  <dcterms:modified xsi:type="dcterms:W3CDTF">2011-07-27T10:03:00Z</dcterms:modified>
</cp:coreProperties>
</file>